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t>学生洽谈视频面试使用文档</w:t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1、进入洽谈面试大厅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在招聘会详情页面，学生点击“洽谈</w:t>
      </w:r>
      <w:bookmarkStart w:id="0" w:name="_GoBack"/>
      <w:bookmarkEnd w:id="0"/>
      <w:r>
        <w:rPr>
          <w:rFonts w:hint="eastAsia"/>
          <w:sz w:val="24"/>
          <w:szCs w:val="24"/>
        </w:rPr>
        <w:t>面试大厅”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若学生未登录，系统跳转至学生登录页面，按提示输入单位用户名（学号）、登录密码（用户未激活时，请先注册激活），登录成功后进入“洽谈面试大厅”。</w:t>
      </w:r>
    </w:p>
    <w:p>
      <w:pPr>
        <w:spacing w:line="300" w:lineRule="auto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6948170"/>
            <wp:effectExtent l="0" t="0" r="2540" b="5080"/>
            <wp:docPr id="3" name="图片 3" descr="C:\Users\石锦春\AppData\Roaming\Tencent\Users\304995764\QQ\WinTemp\RichOle\O2W9W%A3UDSC[DEU%3HTG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石锦春\AppData\Roaming\Tencent\Users\304995764\QQ\WinTemp\RichOle\O2W9W%A3UDSC[DEU%3HTG~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2、投递简历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学生可搜索、查看参展企业，找到有意向的岗位，点击“投递简历”，若用户简历完整度低于60%，需先完善简历，建议直接上传附件简历；完整度超过60%，学生可直接投递简历。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55920" cy="3067050"/>
            <wp:effectExtent l="0" t="0" r="0" b="0"/>
            <wp:docPr id="2" name="图片 2" descr="C:\Users\石锦春\AppData\Roaming\Tencent\Users\304995764\QQ\WinTemp\RichOle\8R)HSEH8EE(_9(OF6%EHR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石锦春\AppData\Roaming\Tencent\Users\304995764\QQ\WinTemp\RichOle\8R)HSEH8EE(_9(OF6%EHR_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323" cy="30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3、在线洽谈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向用人单位投递完简历后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学生方可在洽谈大厅找到该单位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点击用人单位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可直接与其在线聊天</w:t>
      </w:r>
      <w:r>
        <w:rPr>
          <w:rFonts w:hint="eastAsia"/>
          <w:sz w:val="24"/>
          <w:szCs w:val="24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05755" cy="2743200"/>
            <wp:effectExtent l="19050" t="19050" r="23495" b="19050"/>
            <wp:docPr id="1" name="图片 1" descr="C:\Users\石锦春\AppData\Roaming\Tencent\Users\304995764\QQ\WinTemp\RichOle\{}%B1AKPW2NDE5~BBC%0T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石锦春\AppData\Roaming\Tencent\Users\304995764\QQ\WinTemp\RichOle\{}%B1AKPW2NDE5~BBC%0T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166" cy="2751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sz w:val="24"/>
          <w:szCs w:val="24"/>
        </w:rPr>
      </w:pP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4、收到面试邀约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学生收到面试邀约的短信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点击短信链接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跳转至小程序面试邀约码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点击下载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用微信扫一扫进入面试邀约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点击同意面试或拒绝面试</w:t>
      </w:r>
      <w:r>
        <w:rPr>
          <w:rFonts w:hint="eastAsia"/>
          <w:sz w:val="24"/>
          <w:szCs w:val="24"/>
        </w:rPr>
        <w:t>。</w:t>
      </w:r>
    </w:p>
    <w:p>
      <w:pPr>
        <w:spacing w:line="30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41780" cy="3341370"/>
            <wp:effectExtent l="19050" t="19050" r="20320" b="11430"/>
            <wp:docPr id="4" name="图片 4" descr="C:\Users\石锦春\Documents\Tencent Files\304995764\FileRecv\MobileFile\Screenshot_2020-03-20-00-35-35-730_com.android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石锦春\Documents\Tencent Files\304995764\FileRecv\MobileFile\Screenshot_2020-03-20-00-35-35-730_com.android.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114" cy="33672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539240" cy="3336290"/>
            <wp:effectExtent l="19050" t="19050" r="22860" b="16510"/>
            <wp:docPr id="5" name="图片 5" descr="C:\Users\石锦春\Documents\Tencent Files\304995764\FileRecv\MobileFile\Screenshot_2020-03-20-00-35-48-550_com.android.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石锦春\Documents\Tencent Files\304995764\FileRecv\MobileFile\Screenshot_2020-03-20-00-35-48-550_com.android.b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484" cy="3365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517650" cy="3288665"/>
            <wp:effectExtent l="19050" t="19050" r="25400" b="26035"/>
            <wp:docPr id="6" name="图片 6" descr="C:\Users\石锦春\Documents\Tencent Files\304995764\FileRecv\MobileFile\Screenshot_2020-03-20-01-02-47-962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石锦春\Documents\Tencent Files\304995764\FileRecv\MobileFile\Screenshot_2020-03-20-01-02-47-962_com.tencent.m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170" cy="3313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5、视频面试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小程序接入面试：学生进入“空中面试PRO”微信小程序，在待面试页面等候，可查看到当前的排队顺序，当排队顺序小于3时，请勿离开当前页面，系统会铃声提醒你接听单位发起的视频面试，点击接听开始面试。</w:t>
      </w:r>
    </w:p>
    <w:p>
      <w:pPr>
        <w:spacing w:line="30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52575" cy="3363595"/>
            <wp:effectExtent l="19050" t="19050" r="9525" b="27305"/>
            <wp:docPr id="7" name="图片 7" descr="C:\Users\石锦春\Documents\Tencent Files\304995764\FileRecv\MobileFile\Screenshot_2020-03-20-01-13-24-351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石锦春\Documents\Tencent Files\304995764\FileRecv\MobileFile\Screenshot_2020-03-20-01-13-24-351_com.tencent.m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693" cy="3383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561465" cy="3383915"/>
            <wp:effectExtent l="0" t="0" r="635" b="6985"/>
            <wp:docPr id="8" name="图片 8" descr="C:\Users\石锦春\Documents\Tencent Files\304995764\FileRecv\MobileFile\Screenshot_2020-03-20-01-14-08-565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石锦春\Documents\Tencent Files\304995764\FileRecv\MobileFile\Screenshot_2020-03-20-01-14-08-565_com.tencent.m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3850" cy="341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547495" cy="3353435"/>
            <wp:effectExtent l="0" t="0" r="0" b="0"/>
            <wp:docPr id="9" name="图片 9" descr="C:\Users\石锦春\Documents\Tencent Files\304995764\FileRecv\MobileFile\Screenshot_2020-03-20-01-14-32-708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石锦春\Documents\Tencent Files\304995764\FileRecv\MobileFile\Screenshot_2020-03-20-01-14-32-708_com.tencent.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152" cy="33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脑浏览器接入面试：推荐使用谷歌浏览器或360浏览器极速模式，在学生面试大厅等候，可查看当前的排队顺序，当排队顺序小于3时，请勿离开当前页面，系统会铃声提醒你接听单位发起的视频面试，点击接听开始面试。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94330"/>
            <wp:effectExtent l="19050" t="19050" r="21590" b="20320"/>
            <wp:docPr id="12" name="图片 12" descr="C:\Users\石锦春\AppData\Roaming\Tencent\Users\304995764\QQ\WinTemp\RichOle\XZL1SVTS@2))HI[56THYX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石锦春\AppData\Roaming\Tencent\Users\304995764\QQ\WinTemp\RichOle\XZL1SVTS@2))HI[56THYX@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jc w:val="center"/>
        <w:rPr>
          <w:sz w:val="24"/>
          <w:szCs w:val="24"/>
        </w:rPr>
      </w:pPr>
      <w:r>
        <w:rPr>
          <w:sz w:val="24"/>
          <w:szCs w:val="24"/>
        </w:rPr>
        <w:t>视频面试呼叫页面</w:t>
      </w:r>
    </w:p>
    <w:p>
      <w:pPr>
        <w:spacing w:line="30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180715"/>
            <wp:effectExtent l="19050" t="19050" r="21590" b="19685"/>
            <wp:docPr id="11" name="图片 11" descr="C:\Users\石锦春\Documents\Tencent Files\304995764\Image\C2C\Image2\{46687C54-D73E-CD0E-9B79-1913E35FD81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石锦春\Documents\Tencent Files\304995764\Image\C2C\Image2\{46687C54-D73E-CD0E-9B79-1913E35FD816}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视频面试页面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9C7"/>
    <w:rsid w:val="000945DE"/>
    <w:rsid w:val="00095FA5"/>
    <w:rsid w:val="000F1C93"/>
    <w:rsid w:val="000F62C6"/>
    <w:rsid w:val="003B0067"/>
    <w:rsid w:val="00767545"/>
    <w:rsid w:val="00780F04"/>
    <w:rsid w:val="007D2B6E"/>
    <w:rsid w:val="007F5363"/>
    <w:rsid w:val="00891FD5"/>
    <w:rsid w:val="008A3643"/>
    <w:rsid w:val="00936153"/>
    <w:rsid w:val="00996D4F"/>
    <w:rsid w:val="00B23321"/>
    <w:rsid w:val="00BA49C7"/>
    <w:rsid w:val="00C20002"/>
    <w:rsid w:val="00CF5E08"/>
    <w:rsid w:val="00E02BE1"/>
    <w:rsid w:val="00E37B74"/>
    <w:rsid w:val="00E668F8"/>
    <w:rsid w:val="1935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528</Words>
  <Characters>536</Characters>
  <Lines>4</Lines>
  <Paragraphs>1</Paragraphs>
  <TotalTime>110</TotalTime>
  <ScaleCrop>false</ScaleCrop>
  <LinksUpToDate>false</LinksUpToDate>
  <CharactersWithSpaces>540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2020-03-19T15:35:00Z</dcterms:created>
  <dc:creator>石锦春</dc:creator>
  <cp:lastModifiedBy>我爱学习</cp:lastModifiedBy>
  <dcterms:modified xsi:type="dcterms:W3CDTF">2022-12-05T02:12:22Z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DCD76388AB774E04BD4D477B8674EDFA</vt:lpwstr>
  </property>
</Properties>
</file>